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E0743B0" w:rsidR="00527E4C" w:rsidRPr="00C5061C" w:rsidRDefault="00054FF0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19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sierpnia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2E0200B6" w:rsidR="001C5EB1" w:rsidRPr="00054FF0" w:rsidRDefault="00054FF0" w:rsidP="003F63E4">
      <w:pPr>
        <w:ind w:left="1134"/>
        <w:rPr>
          <w:rFonts w:ascii="Toyota Type" w:hAnsi="Toyota Type" w:cs="Toyota Type"/>
          <w:b/>
          <w:bCs/>
          <w:sz w:val="28"/>
          <w:szCs w:val="28"/>
        </w:rPr>
      </w:pPr>
      <w:r w:rsidRPr="00054FF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GR86 nowym samochodem </w:t>
      </w:r>
      <w:proofErr w:type="spellStart"/>
      <w:r w:rsidRPr="00054FF0">
        <w:rPr>
          <w:rFonts w:ascii="Toyota Type" w:hAnsi="Toyota Type" w:cs="Toyota Type"/>
          <w:b/>
          <w:bCs/>
          <w:sz w:val="28"/>
          <w:szCs w:val="28"/>
          <w:lang w:val="pl-PL"/>
        </w:rPr>
        <w:t>driftingowym</w:t>
      </w:r>
      <w:proofErr w:type="spellEnd"/>
      <w:r w:rsidRPr="00054FF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Kuby </w:t>
      </w:r>
      <w:proofErr w:type="spellStart"/>
      <w:r w:rsidRPr="00054FF0">
        <w:rPr>
          <w:rFonts w:ascii="Toyota Type" w:hAnsi="Toyota Type" w:cs="Toyota Type"/>
          <w:b/>
          <w:bCs/>
          <w:sz w:val="28"/>
          <w:szCs w:val="28"/>
          <w:lang w:val="pl-PL"/>
        </w:rPr>
        <w:t>Przygońskiego</w:t>
      </w:r>
      <w:proofErr w:type="spellEnd"/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3BC0D348" w:rsidR="007104DD" w:rsidRPr="005F3549" w:rsidRDefault="00C34FFF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Kuba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Przygoński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jeden z najbardziej utytułowanych kierowców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driftingowych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Polsce, prezentuje nowy samochód.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Pięcio</w:t>
      </w:r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krotny mistrz kraju w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drifcie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jako pierwszy zawodnik w Europie postawił na Toyotę GR86. Samochód zadebiutuje już w najbliższy weekend w rundzie serii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Drift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Masters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European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Championship.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221E4100" w:rsidR="002B67B7" w:rsidRDefault="00C34FF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Toyota GR86 Kuby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Przygońskiego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jest przygotowana do startów w najbardziej prestiżowych zawodach na całym świecie i należy do najnowocześniejszych konstrukcji tego typu.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stał się pierwszym kierowcą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driftingowym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w Europie, który wybrał najnowsze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coupé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Toyoty. Samochód zadebiutuje już 19 i 20 sierpnia w trakcie piątej rundy cyklu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Masters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European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Championship w niemieckim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Ferropolis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. W ramach zawodów utytułowany drifter będzie rywalizował z najlepszymi kierowcami na Starym Kontynencie.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startuje w tej prestiżowej serii od początku sezonu.</w:t>
      </w:r>
    </w:p>
    <w:p w14:paraId="7DB06C0C" w14:textId="742DFA66" w:rsidR="00C34FFF" w:rsidRDefault="00C34FF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7C26483" w14:textId="06D17912" w:rsidR="00C34FFF" w:rsidRPr="00C34FFF" w:rsidRDefault="00C34FFF" w:rsidP="00C34FF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Optymalna konstrukcja</w:t>
      </w:r>
      <w:r w:rsidR="008D576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 GR86</w:t>
      </w:r>
    </w:p>
    <w:p w14:paraId="0796C6BE" w14:textId="4FFE0E9B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Driftingowa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Toyota GR86 Kuby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Przygońskiego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została opracowana od podstaw przez zespół kierowcy w oparciu o wieloletnie doświadczenia wyniesione ze startów modelem GT86. Mechanicy bazowali na samym nadwoziu uzyskanym dzięki wsparciu Toyota Motor Corporation oraz Toyota Central Europe. </w:t>
      </w:r>
    </w:p>
    <w:p w14:paraId="49A0A226" w14:textId="77777777" w:rsidR="00C34FFF" w:rsidRP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530FA3" w14:textId="77777777" w:rsidR="00C34FFF" w:rsidRP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O wyborze modelu GR86 zadecydowała jego optymalna konstrukcja. Lekki, tylnonapędowy samochód sportowy jest idealnym fundamentem do budowy profesjonalnego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driftowozu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. Istotne okazały się również proporcje auta. Mimo kompaktowych rozmiarów nadwozia, rozstaw osi Toyoty GR86 jest większy niż wielu innych konstrukcjach o podobnym charakterze. W rezultacie samochód jest łatwiejszy do opanowania w poślizgu i prowadzi się bardziej przewidywalnie. </w:t>
      </w:r>
    </w:p>
    <w:p w14:paraId="18D87805" w14:textId="77777777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38BA4ED" w14:textId="40BC74C5" w:rsidR="00C34FFF" w:rsidRPr="00C34FFF" w:rsidRDefault="00C34FFF" w:rsidP="00C34FF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GR86 z silnikiem GR Supry</w:t>
      </w:r>
    </w:p>
    <w:p w14:paraId="6F42E13A" w14:textId="7B1A77B9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Pod maską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driftingowej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Toyoty GR86 znalazł się sześciocylindrowy silnik 3.0 znany z innej sportowej Toyoty reprezentującej rodzinę GR – GR Supry. Duża pojemność, turbodoładowanie, nisko umieszczony środek ciężkości, mniejsza masa aluminiowego bloku i nowoczesna konstrukcja to czynniki, które skłoniły pięciokrotnego mistrza Polski w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drifcie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do wyboru właśnie tej jednostki. Wsparty przez turbosprężarkę typu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twin-scroll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silnik R6 wytwarza fabrycznie 340 KM oraz 500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, ale na potrzeby rywalizacji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driftingowej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został istotnie zmodyfikowany. Większa turbosprężarka czy wydajniejsze wtryskiwacze paliwa to jedynie wybrane zmiany. W efekcie jednostka osiąga moc i moment obrotowy na poziomie odpowiednio 920 KM oraz 1</w:t>
      </w:r>
      <w:r w:rsidR="00BF5452">
        <w:rPr>
          <w:rFonts w:ascii="Toyota Type" w:hAnsi="Toyota Type" w:cs="Toyota Type"/>
          <w:sz w:val="21"/>
          <w:szCs w:val="21"/>
          <w:lang w:val="pl-PL"/>
        </w:rPr>
        <w:t> </w:t>
      </w:r>
      <w:r w:rsidRPr="00C34FFF">
        <w:rPr>
          <w:rFonts w:ascii="Toyota Type" w:hAnsi="Toyota Type" w:cs="Toyota Type"/>
          <w:sz w:val="21"/>
          <w:szCs w:val="21"/>
          <w:lang w:val="pl-PL"/>
        </w:rPr>
        <w:t>034</w:t>
      </w:r>
      <w:r w:rsidR="00BF545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C34FFF">
        <w:rPr>
          <w:rFonts w:ascii="Toyota Type" w:hAnsi="Toyota Type" w:cs="Toyota Type"/>
          <w:sz w:val="21"/>
          <w:szCs w:val="21"/>
          <w:lang w:val="pl-PL"/>
        </w:rPr>
        <w:t>Nm.</w:t>
      </w:r>
    </w:p>
    <w:p w14:paraId="77768E83" w14:textId="77777777" w:rsidR="00C34FFF" w:rsidRP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2EC0694" w14:textId="663A77B5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W przekazywaniu imponującej siły napędowej na koła pośredniczą trzytarczowe sprzęgło, sekwencyjna skrzynia biegów oraz wyczynowy mechanizm różnicowy, który pozwala na szybką zamianę przełożeń, ułatwiając dostosowanie auta do trasy przejazdu. W samochodzie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lastRenderedPageBreak/>
        <w:t>Przygońskiego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nie zabrakło też mocnych hamulców, w tym hydraulicznego ręcznego, oraz opracowanego na zamówienie zawieszenia, które zapewnia imponującą przyczepność, pozwalając pewnie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driftować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z prędkościami dochodzącymi do 200 km/h. Konstrukcję uzupełnia pełne wyposażenie w zakresie bezpieczeństwa – klatka bezpieczeństwa, kubełkowe fotele, szelkowe pasy czy system gaśniczy. Dzięki panelom nadwozia wykonanym z kompozytów bazujących na włóknie węglowym masa nowego samochodu wynosi 1</w:t>
      </w:r>
      <w:r w:rsidR="00BF5452">
        <w:rPr>
          <w:rFonts w:ascii="Toyota Type" w:hAnsi="Toyota Type" w:cs="Toyota Type"/>
          <w:sz w:val="21"/>
          <w:szCs w:val="21"/>
          <w:lang w:val="pl-PL"/>
        </w:rPr>
        <w:t> </w:t>
      </w:r>
      <w:r w:rsidRPr="00C34FFF">
        <w:rPr>
          <w:rFonts w:ascii="Toyota Type" w:hAnsi="Toyota Type" w:cs="Toyota Type"/>
          <w:sz w:val="21"/>
          <w:szCs w:val="21"/>
          <w:lang w:val="pl-PL"/>
        </w:rPr>
        <w:t>250</w:t>
      </w:r>
      <w:r w:rsidR="00BF545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C34FFF">
        <w:rPr>
          <w:rFonts w:ascii="Toyota Type" w:hAnsi="Toyota Type" w:cs="Toyota Type"/>
          <w:sz w:val="21"/>
          <w:szCs w:val="21"/>
          <w:lang w:val="pl-PL"/>
        </w:rPr>
        <w:t>kg.</w:t>
      </w:r>
    </w:p>
    <w:p w14:paraId="667EB165" w14:textId="2568615C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841C86F" w14:textId="77777777" w:rsidR="00C34FFF" w:rsidRPr="00C34FFF" w:rsidRDefault="00C34FFF" w:rsidP="00C34FF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>Driftingowe</w:t>
      </w:r>
      <w:proofErr w:type="spellEnd"/>
      <w:r w:rsidRPr="00C34FF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tradycje Toyoty</w:t>
      </w:r>
    </w:p>
    <w:p w14:paraId="5EB30717" w14:textId="416FE38D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Model GR86 zastąpił w garażu Kuby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Przygońskiego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Toyotę GT86. To właśnie za kierownicą tego auta – ulepszanego w każdym sezonie –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sięgnął po pięć tytułów mistrza Polski. Toyota GT86 zdobyła szerokie uznanie w świecie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i jest jednym z najchętniej wybieranych samochodów do jazdy w kontrolowanym poślizgu. Model GR86, który bezpośrednio nawiązuje do GT86, bez wątpienia czeka równie udana kariera. </w:t>
      </w:r>
    </w:p>
    <w:p w14:paraId="029B4FD2" w14:textId="77777777" w:rsidR="00C34FFF" w:rsidRP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523E31C" w14:textId="0F9BED65" w:rsid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Driftingowe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tradycje Toyoty są znacznie bogatsze. Japońska marka towarzyszy tej dyscyplinie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motorsportu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od samego początku. Tylnonapędowa Toyota Corolla AE86 jest niekwestionowaną ikoną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. To właśnie za jej kierownicą pierwsi </w:t>
      </w:r>
      <w:r w:rsidR="00BF5452">
        <w:rPr>
          <w:rFonts w:ascii="Toyota Type" w:hAnsi="Toyota Type" w:cs="Toyota Type"/>
          <w:sz w:val="21"/>
          <w:szCs w:val="21"/>
          <w:lang w:val="pl-PL"/>
        </w:rPr>
        <w:t>zawodnicy</w:t>
      </w:r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szlifowali swoje umiejętności. Model AE86 towarzyszył również Kubie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Przygońskiemu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na początku jego przygody z jazdą w kontrolowanym poślizgu.</w:t>
      </w:r>
    </w:p>
    <w:p w14:paraId="604F8594" w14:textId="77777777" w:rsidR="00C34FFF" w:rsidRPr="00C34FFF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06BCEF4" w14:textId="1CCC7647" w:rsidR="00C34FFF" w:rsidRPr="00A46CB0" w:rsidRDefault="00C34FFF" w:rsidP="00C34FF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narodził się w japońskich górach, ale prędko stał się pełnoprawną dyscypliną sportów motorowych. Dzisiaj widowiskowością zachwyca fanów motoryzacji na całym świecie. W tym nietypowym sporcie czas przejazdu czy pozycja na mecie nie decydują o wyniku. Liczą się precyzja jazdy w kontrolowanym poślizgu po ściśle wyznaczonej trasie oraz umiejętność utrzymania takiej samej linii przejazdu jak uciekający przeciwnik. Esencją </w:t>
      </w:r>
      <w:proofErr w:type="spellStart"/>
      <w:r w:rsidRPr="00C34FFF">
        <w:rPr>
          <w:rFonts w:ascii="Toyota Type" w:hAnsi="Toyota Type" w:cs="Toyota Type"/>
          <w:sz w:val="21"/>
          <w:szCs w:val="21"/>
          <w:lang w:val="pl-PL"/>
        </w:rPr>
        <w:t>driftingu</w:t>
      </w:r>
      <w:proofErr w:type="spellEnd"/>
      <w:r w:rsidRPr="00C34FFF">
        <w:rPr>
          <w:rFonts w:ascii="Toyota Type" w:hAnsi="Toyota Type" w:cs="Toyota Type"/>
          <w:sz w:val="21"/>
          <w:szCs w:val="21"/>
          <w:lang w:val="pl-PL"/>
        </w:rPr>
        <w:t xml:space="preserve"> są bowiem punktowane pojedynki w parach, w których mknące bokiem samochody dzielą jedynie centymetry.</w:t>
      </w:r>
    </w:p>
    <w:sectPr w:rsidR="00C34FFF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B732" w14:textId="77777777" w:rsidR="005B2CC6" w:rsidRDefault="005B2CC6" w:rsidP="009D05C8">
      <w:r>
        <w:separator/>
      </w:r>
    </w:p>
  </w:endnote>
  <w:endnote w:type="continuationSeparator" w:id="0">
    <w:p w14:paraId="767A2F46" w14:textId="77777777" w:rsidR="005B2CC6" w:rsidRDefault="005B2CC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2E26" w14:textId="77777777" w:rsidR="005B2CC6" w:rsidRDefault="005B2CC6" w:rsidP="009D05C8">
      <w:r>
        <w:separator/>
      </w:r>
    </w:p>
  </w:footnote>
  <w:footnote w:type="continuationSeparator" w:id="0">
    <w:p w14:paraId="33B03728" w14:textId="77777777" w:rsidR="005B2CC6" w:rsidRDefault="005B2CC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DYF4d83wAA&#10;AAwBAAAPAAAAZHJzL2Rvd25yZXYueG1sTE/LbsIwELxX4h+sReoNHIKKSoiDUB8XVKkqVKp6M/E2&#10;jhqvg20g/fsup/ays6vRzM6U68F14owhtp4UzKYZCKTam5YaBe/758k9iJg0Gd15QgU/GGFdjW5K&#10;XRh/oTc871Ij2IRioRXYlPpCylhbdDpOfY/E3JcPTic+QyNN0Bc2d53Ms2whnW6JP1jd44PF+nt3&#10;chzj6ELYfr7ebfOnPdqXj6WbH5NSt+PhccVjswKRcEh/Crh2YCFUHOzgT2Si6BRwm6RgsmS8snk2&#10;5+2gYMEoq1L+L1H9AgAA//8DAFBLAQItABQABgAIAAAAIQC2gziS/gAAAOEBAAATAAAAAAAAAAAA&#10;AAAAAAAAAABbQ29udGVudF9UeXBlc10ueG1sUEsBAi0AFAAGAAgAAAAhADj9If/WAAAAlAEAAAsA&#10;AAAAAAAAAAAAAAAALwEAAF9yZWxzLy5yZWxzUEsBAi0AFAAGAAgAAAAhADsvK6zMAQAAggMAAA4A&#10;AAAAAAAAAAAAAAAALgIAAGRycy9lMm9Eb2MueG1sUEsBAi0AFAAGAAgAAAAhANgXh3zfAAAADAEA&#10;AA8AAAAAAAAAAAAAAAAAJgQAAGRycy9kb3ducmV2LnhtbFBLBQYAAAAABAAEAPMAAAAy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29"/>
  </w:num>
  <w:num w:numId="3" w16cid:durableId="1426339944">
    <w:abstractNumId w:val="25"/>
  </w:num>
  <w:num w:numId="4" w16cid:durableId="1466006221">
    <w:abstractNumId w:val="7"/>
  </w:num>
  <w:num w:numId="5" w16cid:durableId="1812364754">
    <w:abstractNumId w:val="31"/>
  </w:num>
  <w:num w:numId="6" w16cid:durableId="564219769">
    <w:abstractNumId w:val="0"/>
  </w:num>
  <w:num w:numId="7" w16cid:durableId="791172342">
    <w:abstractNumId w:val="26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8"/>
  </w:num>
  <w:num w:numId="13" w16cid:durableId="522086570">
    <w:abstractNumId w:val="15"/>
  </w:num>
  <w:num w:numId="14" w16cid:durableId="836917711">
    <w:abstractNumId w:val="27"/>
  </w:num>
  <w:num w:numId="15" w16cid:durableId="1716002950">
    <w:abstractNumId w:val="30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2"/>
  </w:num>
  <w:num w:numId="21" w16cid:durableId="1861117672">
    <w:abstractNumId w:val="23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2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3"/>
  </w:num>
  <w:num w:numId="33" w16cid:durableId="177306491">
    <w:abstractNumId w:val="21"/>
  </w:num>
  <w:num w:numId="34" w16cid:durableId="7759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4FF0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2CC6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C5B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0BFD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5760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5452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4FFF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2022-04-19T09:33:00Z</cp:lastPrinted>
  <dcterms:created xsi:type="dcterms:W3CDTF">2022-08-18T14:17:00Z</dcterms:created>
  <dcterms:modified xsi:type="dcterms:W3CDTF">2022-08-18T14:17:00Z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