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0D7125D3" w:rsidR="00527E4C" w:rsidRPr="0021776D" w:rsidRDefault="00D96BD1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474DA6">
        <w:rPr>
          <w:rFonts w:ascii="Toyota Type" w:hAnsi="Toyota Type" w:cs="Toyota Type"/>
          <w:sz w:val="21"/>
          <w:szCs w:val="21"/>
          <w:lang w:val="pl-PL"/>
        </w:rPr>
        <w:t>6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027FC">
        <w:rPr>
          <w:rFonts w:ascii="Toyota Type" w:hAnsi="Toyota Type" w:cs="Toyota Type"/>
          <w:sz w:val="21"/>
          <w:szCs w:val="21"/>
          <w:lang w:val="pl-PL"/>
        </w:rPr>
        <w:t xml:space="preserve">września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6307E303" w14:textId="6EEF92EB" w:rsidR="00CC2F83" w:rsidRDefault="00474DA6" w:rsidP="000A7F48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474DA6">
        <w:rPr>
          <w:rFonts w:ascii="Toyota Type" w:hAnsi="Toyota Type" w:cs="Toyota Type"/>
          <w:b/>
          <w:bCs/>
          <w:sz w:val="28"/>
          <w:szCs w:val="28"/>
          <w:lang w:val="pl-PL"/>
        </w:rPr>
        <w:t>Toyota przyjmuje zamówienia na Yarisa Cross GR SPORT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. Cena z </w:t>
      </w:r>
      <w:proofErr w:type="spellStart"/>
      <w:r>
        <w:rPr>
          <w:rFonts w:ascii="Toyota Type" w:hAnsi="Toyota Type" w:cs="Toyota Type"/>
          <w:b/>
          <w:bCs/>
          <w:sz w:val="28"/>
          <w:szCs w:val="28"/>
          <w:lang w:val="pl-PL"/>
        </w:rPr>
        <w:t>Ekobonusem</w:t>
      </w:r>
      <w:proofErr w:type="spellEnd"/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od 130 500 zł</w:t>
      </w:r>
    </w:p>
    <w:p w14:paraId="49B7B46B" w14:textId="2F29B8C3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AC7D21D" w14:textId="1716E39E" w:rsidR="00BD2627" w:rsidRDefault="00474DA6" w:rsidP="00474DA6">
      <w:pPr>
        <w:pStyle w:val="Akapitzlist"/>
        <w:numPr>
          <w:ilvl w:val="0"/>
          <w:numId w:val="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Yaris Cross w nowej wersji GR SPORT dostępny w salonach Toyoty od 130 500 zł po uwzględnieniu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Ekobonusu</w:t>
      </w:r>
      <w:proofErr w:type="spellEnd"/>
    </w:p>
    <w:p w14:paraId="6426D82C" w14:textId="2A4223B2" w:rsidR="00474DA6" w:rsidRDefault="003A2A6F" w:rsidP="00474DA6">
      <w:pPr>
        <w:pStyle w:val="Akapitzlist"/>
        <w:numPr>
          <w:ilvl w:val="0"/>
          <w:numId w:val="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</w:t>
      </w:r>
      <w:r w:rsidRPr="00474DA6">
        <w:rPr>
          <w:rFonts w:ascii="Toyota Type" w:hAnsi="Toyota Type" w:cs="Toyota Type"/>
          <w:b/>
          <w:bCs/>
          <w:sz w:val="21"/>
          <w:szCs w:val="21"/>
          <w:lang w:val="pl-PL"/>
        </w:rPr>
        <w:t>awieszenie</w:t>
      </w:r>
      <w:r w:rsidR="00474DA6" w:rsidRPr="00474DA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dostrojone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do bardziej dynamicznej jazdy </w:t>
      </w:r>
      <w:r w:rsidR="00474DA6" w:rsidRPr="00474DA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oraz prześwit </w:t>
      </w:r>
      <w:r w:rsidR="00474DA6">
        <w:rPr>
          <w:rFonts w:ascii="Toyota Type" w:hAnsi="Toyota Type" w:cs="Toyota Type"/>
          <w:b/>
          <w:bCs/>
          <w:sz w:val="21"/>
          <w:szCs w:val="21"/>
          <w:lang w:val="pl-PL"/>
        </w:rPr>
        <w:t>mniejszy</w:t>
      </w:r>
      <w:r w:rsidR="00474DA6" w:rsidRPr="00474DA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 10 mm</w:t>
      </w:r>
    </w:p>
    <w:p w14:paraId="4CB635E3" w14:textId="1B30ED8E" w:rsidR="00474DA6" w:rsidRPr="009250C7" w:rsidRDefault="00474DA6" w:rsidP="00474DA6">
      <w:pPr>
        <w:pStyle w:val="Akapitzlist"/>
        <w:numPr>
          <w:ilvl w:val="0"/>
          <w:numId w:val="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250C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18-calowe felgi aluminiowe w </w:t>
      </w:r>
      <w:r w:rsidR="009250C7">
        <w:rPr>
          <w:rFonts w:ascii="Toyota Type" w:hAnsi="Toyota Type" w:cs="Toyota Type"/>
          <w:b/>
          <w:bCs/>
          <w:sz w:val="21"/>
          <w:szCs w:val="21"/>
          <w:lang w:val="pl-PL"/>
        </w:rPr>
        <w:t>unikalnym</w:t>
      </w:r>
      <w:r w:rsidRPr="009250C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wzorze z czerwonymi akcentami</w:t>
      </w:r>
    </w:p>
    <w:p w14:paraId="299882B8" w14:textId="6C1993E8" w:rsidR="00474DA6" w:rsidRPr="009250C7" w:rsidRDefault="00474DA6" w:rsidP="00474DA6">
      <w:pPr>
        <w:pStyle w:val="Akapitzlist"/>
        <w:numPr>
          <w:ilvl w:val="0"/>
          <w:numId w:val="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250C7">
        <w:rPr>
          <w:rFonts w:ascii="Toyota Type" w:hAnsi="Toyota Type" w:cs="Toyota Type"/>
          <w:b/>
          <w:bCs/>
          <w:sz w:val="21"/>
          <w:szCs w:val="21"/>
          <w:lang w:val="pl-PL"/>
        </w:rPr>
        <w:t>Specjalne elementy stylistyczne nadwozia i wnętrza</w:t>
      </w:r>
    </w:p>
    <w:p w14:paraId="73E99207" w14:textId="47B6C0F8" w:rsidR="00474DA6" w:rsidRPr="009250C7" w:rsidRDefault="00474DA6" w:rsidP="00474DA6">
      <w:pPr>
        <w:pStyle w:val="Akapitzlist"/>
        <w:numPr>
          <w:ilvl w:val="0"/>
          <w:numId w:val="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250C7">
        <w:rPr>
          <w:rFonts w:ascii="Toyota Type" w:hAnsi="Toyota Type" w:cs="Toyota Type"/>
          <w:b/>
          <w:bCs/>
          <w:sz w:val="21"/>
          <w:szCs w:val="21"/>
          <w:lang w:val="pl-PL"/>
        </w:rPr>
        <w:t>Krótki okres realizacji zamówienia – produkcja rozpocznie się w październiku</w:t>
      </w:r>
    </w:p>
    <w:p w14:paraId="2ED46286" w14:textId="77777777" w:rsidR="00BD2627" w:rsidRPr="00BD2627" w:rsidRDefault="00BD2627" w:rsidP="00BD26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4D48D2B" w14:textId="77777777" w:rsidR="00BD2627" w:rsidRPr="00BD2627" w:rsidRDefault="00BD2627" w:rsidP="00BD26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46754E5" w14:textId="3EF7A2FC" w:rsidR="00474DA6" w:rsidRPr="00474DA6" w:rsidRDefault="00474DA6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74DA6">
        <w:rPr>
          <w:rFonts w:ascii="Toyota Type" w:hAnsi="Toyota Type" w:cs="Toyota Type"/>
          <w:sz w:val="21"/>
          <w:szCs w:val="21"/>
          <w:lang w:val="pl-PL"/>
        </w:rPr>
        <w:t>Yaris Cross GR SPORT to piąty model z linii GR SPORT, inspirowanej osiągnięciami zespołu TOYOTA GAZOO Racing, wielokrotnego zdobywcy tytuł</w:t>
      </w:r>
      <w:r w:rsidR="009250C7">
        <w:rPr>
          <w:rFonts w:ascii="Toyota Type" w:hAnsi="Toyota Type" w:cs="Toyota Type"/>
          <w:sz w:val="21"/>
          <w:szCs w:val="21"/>
          <w:lang w:val="pl-PL"/>
        </w:rPr>
        <w:t>ów</w:t>
      </w:r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mistrza świata w rajdach i wyścigach. Nową najwyższą wersję wyposażenia Yarisa Cross można rozpoznać po specjalnym wzorze 18-calowych felg aluminiowych z czerwonymi akcentami, unikalnym wykończeniu przedniego grilla i tylnym zderzaku w sportowym stylu z dyfuzorem. Auto zyskało także nakładki progowe z logo GR SPORT. Dynamiczną jazdę ułatwia specjalnie dostrojone zawieszenie oraz prześwit zmniejszony o 10 mm.</w:t>
      </w:r>
    </w:p>
    <w:p w14:paraId="3B30BCAB" w14:textId="77777777" w:rsidR="00474DA6" w:rsidRPr="00474DA6" w:rsidRDefault="00474DA6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7C2C01D" w14:textId="30228C15" w:rsidR="00474DA6" w:rsidRPr="00474DA6" w:rsidRDefault="00474DA6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Wnętrze zdobią czerwone przeszycia, elementy wykończeniowe w kolorze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Gunmetal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i perforowana skóra na kierownicy, a także aluminiowe nakładki na pedały oraz sportowe fotele z tapicerką z ekologicznego zamszu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Ultrasuede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™. Wersja GR </w:t>
      </w:r>
      <w:r w:rsidR="00522797">
        <w:rPr>
          <w:rFonts w:ascii="Toyota Type" w:hAnsi="Toyota Type" w:cs="Toyota Type"/>
          <w:sz w:val="21"/>
          <w:szCs w:val="21"/>
          <w:lang w:val="pl-PL"/>
        </w:rPr>
        <w:t>SPORT</w:t>
      </w:r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otrzymuje dwukolorowe kompozycje nadwozia w cenie auta w sześciu wariantach, w tym unikalne dla tej odmiany połączenie lakieru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Dynamic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Grey z czarnym dachem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Eclipse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Black.</w:t>
      </w:r>
    </w:p>
    <w:p w14:paraId="65510A20" w14:textId="77777777" w:rsidR="00474DA6" w:rsidRPr="00474DA6" w:rsidRDefault="00474DA6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824D996" w14:textId="7D6D1E9F" w:rsidR="00474DA6" w:rsidRPr="00474DA6" w:rsidRDefault="00474DA6" w:rsidP="009250C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Konfigurację Yarisa Cross </w:t>
      </w:r>
      <w:r w:rsidR="009250C7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nowej wersji można rozbudować o pakiet VIP, zawierający wyświetlacz HUD na przedniej szybie, światła matrycowe w technologii LED z systemem adaptacyjnych świateł drogowych (AHS), automatyczną regulację świateł głównych i </w:t>
      </w:r>
      <w:r w:rsidR="009250C7" w:rsidRPr="00474DA6">
        <w:rPr>
          <w:rFonts w:ascii="Toyota Type" w:hAnsi="Toyota Type" w:cs="Toyota Type"/>
          <w:sz w:val="21"/>
          <w:szCs w:val="21"/>
          <w:lang w:val="pl-PL"/>
        </w:rPr>
        <w:t>otwierane bezdotykowo</w:t>
      </w:r>
      <w:r w:rsidR="009250C7">
        <w:rPr>
          <w:rFonts w:ascii="Toyota Type" w:hAnsi="Toyota Type" w:cs="Toyota Type"/>
          <w:sz w:val="21"/>
          <w:szCs w:val="21"/>
          <w:lang w:val="pl-PL"/>
        </w:rPr>
        <w:t>,</w:t>
      </w:r>
      <w:r w:rsidR="009250C7" w:rsidRPr="00474DA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474DA6">
        <w:rPr>
          <w:rFonts w:ascii="Toyota Type" w:hAnsi="Toyota Type" w:cs="Toyota Type"/>
          <w:sz w:val="21"/>
          <w:szCs w:val="21"/>
          <w:lang w:val="pl-PL"/>
        </w:rPr>
        <w:t>elektrycznie unoszone drzwi bagażnika.</w:t>
      </w:r>
    </w:p>
    <w:p w14:paraId="68BC47E6" w14:textId="77777777" w:rsidR="00474DA6" w:rsidRPr="00474DA6" w:rsidRDefault="00474DA6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9C2B58B" w14:textId="014BF63D" w:rsidR="009250C7" w:rsidRDefault="00474DA6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Yaris Cross GR </w:t>
      </w:r>
      <w:r w:rsidR="00522797">
        <w:rPr>
          <w:rFonts w:ascii="Toyota Type" w:hAnsi="Toyota Type" w:cs="Toyota Type"/>
          <w:sz w:val="21"/>
          <w:szCs w:val="21"/>
          <w:lang w:val="pl-PL"/>
        </w:rPr>
        <w:t>SPORT</w:t>
      </w:r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jest dostępny wyłącznie z układem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Dynamic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Force 1.5 o mocy 116 KM, napędzającym przednie koła. Auto w tej konfiguracji rozpędza się od 0 do 100 km/h w 11,2 s, a jego zużycie paliwa wynosi od 4,4 l/100 km. Układ opiera się na cichym i elastycznym, trzycylindrowym silniku 1,5 l, który osiąga maksymalną moc 92 KM przy 5500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obr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./min, a maksymalny moment obrotowy 120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Nm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między 3600 a 4800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obr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./min. </w:t>
      </w:r>
    </w:p>
    <w:p w14:paraId="3D7107F9" w14:textId="77777777" w:rsidR="009250C7" w:rsidRDefault="009250C7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A1F3ECA" w14:textId="1DBB81D8" w:rsidR="00474DA6" w:rsidRPr="00474DA6" w:rsidRDefault="00474DA6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Samochód jest standardowo wyposażony w komplet systemów bezpieczeństwa czynnego Toyota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 xml:space="preserve"> 2.5. Ma także dwustrefową klimatyzację automatyczną i nowy system multimedialny Toyota Smart Connect® z 9-calowym kolorowym ekranem dotykowym HD oraz z bezprzewodowym połączeniem z Apple </w:t>
      </w:r>
      <w:proofErr w:type="spellStart"/>
      <w:r w:rsidRPr="00474DA6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Pr="00474DA6">
        <w:rPr>
          <w:rFonts w:ascii="Toyota Type" w:hAnsi="Toyota Type" w:cs="Toyota Type"/>
          <w:sz w:val="21"/>
          <w:szCs w:val="21"/>
          <w:lang w:val="pl-PL"/>
        </w:rPr>
        <w:t>® i Android Auto™.</w:t>
      </w:r>
    </w:p>
    <w:p w14:paraId="3BB88501" w14:textId="46FAE926" w:rsidR="00474DA6" w:rsidRDefault="00474DA6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AF59F0" w14:textId="6C860D58" w:rsidR="00C31C28" w:rsidRPr="00C934B3" w:rsidRDefault="00C31C28" w:rsidP="00C31C2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934B3">
        <w:rPr>
          <w:rFonts w:ascii="Toyota Type" w:hAnsi="Toyota Type" w:cs="Toyota Type"/>
          <w:sz w:val="21"/>
          <w:szCs w:val="21"/>
          <w:lang w:val="pl-PL"/>
        </w:rPr>
        <w:t xml:space="preserve">Yaris Cross w wersji GR SPORT kosztuje 130 500 zł po uwzględnieniu </w:t>
      </w:r>
      <w:proofErr w:type="spellStart"/>
      <w:r w:rsidRPr="00C934B3">
        <w:rPr>
          <w:rFonts w:ascii="Toyota Type" w:hAnsi="Toyota Type" w:cs="Toyota Type"/>
          <w:sz w:val="21"/>
          <w:szCs w:val="21"/>
          <w:lang w:val="pl-PL"/>
        </w:rPr>
        <w:t>Ekobonusa</w:t>
      </w:r>
      <w:proofErr w:type="spellEnd"/>
      <w:r w:rsidRPr="00C934B3">
        <w:rPr>
          <w:rFonts w:ascii="Toyota Type" w:hAnsi="Toyota Type" w:cs="Toyota Type"/>
          <w:sz w:val="21"/>
          <w:szCs w:val="21"/>
          <w:lang w:val="pl-PL"/>
        </w:rPr>
        <w:t xml:space="preserve"> 1,5%. Produkcja crossovera w nowej konfiguracji rozpocznie się w październiku, a pierwsza pula zamówień zostanie zrealizowana jeszcze w tym roku.</w:t>
      </w:r>
    </w:p>
    <w:p w14:paraId="09C3DE6E" w14:textId="531FECAF" w:rsidR="00A567E8" w:rsidRDefault="00A567E8" w:rsidP="00474D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A567E8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9719" w14:textId="77777777" w:rsidR="009D488E" w:rsidRDefault="009D488E" w:rsidP="009D05C8">
      <w:r>
        <w:separator/>
      </w:r>
    </w:p>
  </w:endnote>
  <w:endnote w:type="continuationSeparator" w:id="0">
    <w:p w14:paraId="17CE2E64" w14:textId="77777777" w:rsidR="009D488E" w:rsidRDefault="009D488E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3B31" w14:textId="77777777" w:rsidR="009D488E" w:rsidRDefault="009D488E" w:rsidP="009D05C8">
      <w:r>
        <w:separator/>
      </w:r>
    </w:p>
  </w:footnote>
  <w:footnote w:type="continuationSeparator" w:id="0">
    <w:p w14:paraId="5A5D4A2A" w14:textId="77777777" w:rsidR="009D488E" w:rsidRDefault="009D488E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345253">
    <w:abstractNumId w:val="3"/>
  </w:num>
  <w:num w:numId="2" w16cid:durableId="698508910">
    <w:abstractNumId w:val="1"/>
  </w:num>
  <w:num w:numId="3" w16cid:durableId="319043539">
    <w:abstractNumId w:val="0"/>
  </w:num>
  <w:num w:numId="4" w16cid:durableId="16196779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14945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671"/>
    <w:rsid w:val="000327DA"/>
    <w:rsid w:val="00032BAD"/>
    <w:rsid w:val="00033A31"/>
    <w:rsid w:val="000348FC"/>
    <w:rsid w:val="000373AC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5A65"/>
    <w:rsid w:val="0009758F"/>
    <w:rsid w:val="000A0803"/>
    <w:rsid w:val="000A2E9A"/>
    <w:rsid w:val="000A4CC6"/>
    <w:rsid w:val="000A54FE"/>
    <w:rsid w:val="000A5B2A"/>
    <w:rsid w:val="000A7CCA"/>
    <w:rsid w:val="000A7F48"/>
    <w:rsid w:val="000B0DE6"/>
    <w:rsid w:val="000B1BA8"/>
    <w:rsid w:val="000B21E0"/>
    <w:rsid w:val="000B24C9"/>
    <w:rsid w:val="000B375B"/>
    <w:rsid w:val="000B4AF4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5D1"/>
    <w:rsid w:val="002916B5"/>
    <w:rsid w:val="002916F6"/>
    <w:rsid w:val="00293900"/>
    <w:rsid w:val="00294C3E"/>
    <w:rsid w:val="0029752C"/>
    <w:rsid w:val="00297ED7"/>
    <w:rsid w:val="002A17F6"/>
    <w:rsid w:val="002A30B5"/>
    <w:rsid w:val="002A6B2D"/>
    <w:rsid w:val="002A7D0B"/>
    <w:rsid w:val="002B10FA"/>
    <w:rsid w:val="002B1802"/>
    <w:rsid w:val="002B40F8"/>
    <w:rsid w:val="002B4716"/>
    <w:rsid w:val="002B572F"/>
    <w:rsid w:val="002B67B7"/>
    <w:rsid w:val="002C04AA"/>
    <w:rsid w:val="002C0AC6"/>
    <w:rsid w:val="002C265E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C3F"/>
    <w:rsid w:val="002F02C2"/>
    <w:rsid w:val="002F04F5"/>
    <w:rsid w:val="002F0F53"/>
    <w:rsid w:val="002F39A2"/>
    <w:rsid w:val="002F4811"/>
    <w:rsid w:val="002F546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3136D"/>
    <w:rsid w:val="0033189A"/>
    <w:rsid w:val="003324E5"/>
    <w:rsid w:val="003326EA"/>
    <w:rsid w:val="003337C1"/>
    <w:rsid w:val="00333A94"/>
    <w:rsid w:val="00334631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7349"/>
    <w:rsid w:val="003C06CF"/>
    <w:rsid w:val="003C13F3"/>
    <w:rsid w:val="003C1FDE"/>
    <w:rsid w:val="003C20FC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60A2"/>
    <w:rsid w:val="004161BF"/>
    <w:rsid w:val="00416EED"/>
    <w:rsid w:val="00417F1A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462F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AEA"/>
    <w:rsid w:val="004A2B46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59B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07D3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B6B2F"/>
    <w:rsid w:val="005C0D99"/>
    <w:rsid w:val="005C123E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3D86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5F71BD"/>
    <w:rsid w:val="00600A71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B6C"/>
    <w:rsid w:val="00617E9C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34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3D73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A73EA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31F7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19F6"/>
    <w:rsid w:val="00853269"/>
    <w:rsid w:val="00853A0F"/>
    <w:rsid w:val="008546E4"/>
    <w:rsid w:val="00854B40"/>
    <w:rsid w:val="00856213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2297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3C32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E92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444"/>
    <w:rsid w:val="009B6BC2"/>
    <w:rsid w:val="009B7C3D"/>
    <w:rsid w:val="009C02C2"/>
    <w:rsid w:val="009C0D4A"/>
    <w:rsid w:val="009C0EF3"/>
    <w:rsid w:val="009C2425"/>
    <w:rsid w:val="009C31F7"/>
    <w:rsid w:val="009C495E"/>
    <w:rsid w:val="009C6589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3A13"/>
    <w:rsid w:val="009D488E"/>
    <w:rsid w:val="009D4A20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A1D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665"/>
    <w:rsid w:val="00A40EA5"/>
    <w:rsid w:val="00A4106B"/>
    <w:rsid w:val="00A4199A"/>
    <w:rsid w:val="00A42714"/>
    <w:rsid w:val="00A4546D"/>
    <w:rsid w:val="00A454D1"/>
    <w:rsid w:val="00A46CB0"/>
    <w:rsid w:val="00A47284"/>
    <w:rsid w:val="00A472AC"/>
    <w:rsid w:val="00A50702"/>
    <w:rsid w:val="00A50EAD"/>
    <w:rsid w:val="00A567E8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7A73"/>
    <w:rsid w:val="00AB7AB0"/>
    <w:rsid w:val="00AC3253"/>
    <w:rsid w:val="00AC6013"/>
    <w:rsid w:val="00AD124F"/>
    <w:rsid w:val="00AD3EC5"/>
    <w:rsid w:val="00AD428F"/>
    <w:rsid w:val="00AD6F10"/>
    <w:rsid w:val="00AD779E"/>
    <w:rsid w:val="00AD7AA9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0FFE"/>
    <w:rsid w:val="00B23488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4CF5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80202"/>
    <w:rsid w:val="00B80BA0"/>
    <w:rsid w:val="00B81F43"/>
    <w:rsid w:val="00B83633"/>
    <w:rsid w:val="00B83DA9"/>
    <w:rsid w:val="00B843D9"/>
    <w:rsid w:val="00B849F9"/>
    <w:rsid w:val="00B857D9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A61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19DA"/>
    <w:rsid w:val="00C11C70"/>
    <w:rsid w:val="00C11D13"/>
    <w:rsid w:val="00C11D3F"/>
    <w:rsid w:val="00C125EA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4B3"/>
    <w:rsid w:val="00C93E6D"/>
    <w:rsid w:val="00C952DB"/>
    <w:rsid w:val="00C9572A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3F39"/>
    <w:rsid w:val="00D0441A"/>
    <w:rsid w:val="00D05437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0BE7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E0024E"/>
    <w:rsid w:val="00E00F7B"/>
    <w:rsid w:val="00E010E1"/>
    <w:rsid w:val="00E0415B"/>
    <w:rsid w:val="00E05477"/>
    <w:rsid w:val="00E054B8"/>
    <w:rsid w:val="00E058F5"/>
    <w:rsid w:val="00E065D5"/>
    <w:rsid w:val="00E075C5"/>
    <w:rsid w:val="00E077C1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190"/>
    <w:rsid w:val="00E5247D"/>
    <w:rsid w:val="00E56168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6B8D"/>
    <w:rsid w:val="00EA6F06"/>
    <w:rsid w:val="00EA7EB3"/>
    <w:rsid w:val="00EB00E7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D0BBE"/>
    <w:rsid w:val="00ED1D43"/>
    <w:rsid w:val="00ED228B"/>
    <w:rsid w:val="00ED2B42"/>
    <w:rsid w:val="00ED66D4"/>
    <w:rsid w:val="00ED6D9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6C7B-7121-704A-89F1-ACBED783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10</cp:revision>
  <cp:lastPrinted>2022-08-23T12:39:00Z</cp:lastPrinted>
  <dcterms:created xsi:type="dcterms:W3CDTF">2022-09-23T10:48:00Z</dcterms:created>
  <dcterms:modified xsi:type="dcterms:W3CDTF">2022-09-23T14:39:00Z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